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378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E33378">
        <w:rPr>
          <w:rFonts w:ascii="Times New Roman" w:hAnsi="Times New Roman" w:cs="Times New Roman"/>
          <w:sz w:val="24"/>
          <w:szCs w:val="24"/>
        </w:rPr>
        <w:t>14</w:t>
      </w:r>
      <w:r w:rsidRPr="00E33378">
        <w:rPr>
          <w:rFonts w:ascii="Times New Roman" w:hAnsi="Times New Roman" w:cs="Times New Roman"/>
          <w:sz w:val="24"/>
          <w:szCs w:val="24"/>
        </w:rPr>
        <w:t>.</w:t>
      </w:r>
      <w:r w:rsidRPr="00E33378">
        <w:rPr>
          <w:rFonts w:ascii="Times New Roman" w:hAnsi="Times New Roman" w:cs="Times New Roman"/>
          <w:sz w:val="24"/>
          <w:szCs w:val="24"/>
        </w:rPr>
        <w:t>09</w:t>
      </w:r>
      <w:r w:rsidRPr="00E33378">
        <w:rPr>
          <w:rFonts w:ascii="Times New Roman" w:hAnsi="Times New Roman" w:cs="Times New Roman"/>
          <w:sz w:val="24"/>
          <w:szCs w:val="24"/>
        </w:rPr>
        <w:t>.17), 03-06.</w:t>
      </w:r>
      <w:r w:rsidRPr="00E33378">
        <w:rPr>
          <w:rFonts w:ascii="Times New Roman" w:hAnsi="Times New Roman" w:cs="Times New Roman"/>
          <w:sz w:val="24"/>
          <w:szCs w:val="24"/>
        </w:rPr>
        <w:t>7285</w:t>
      </w: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378">
        <w:rPr>
          <w:rFonts w:ascii="Times New Roman" w:hAnsi="Times New Roman" w:cs="Times New Roman"/>
          <w:sz w:val="24"/>
          <w:szCs w:val="24"/>
        </w:rPr>
        <w:t>1. Маршрут:</w:t>
      </w: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33378">
        <w:rPr>
          <w:rFonts w:ascii="Times New Roman" w:hAnsi="Times New Roman" w:cs="Times New Roman"/>
          <w:sz w:val="24"/>
          <w:szCs w:val="24"/>
        </w:rPr>
        <w:t xml:space="preserve">Москва </w:t>
      </w:r>
      <w:r w:rsidRPr="00E33378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E33378">
        <w:rPr>
          <w:rFonts w:ascii="Times New Roman" w:hAnsi="Times New Roman" w:cs="Times New Roman"/>
          <w:sz w:val="24"/>
          <w:szCs w:val="24"/>
        </w:rPr>
        <w:t xml:space="preserve">  Осташков</w:t>
      </w: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378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E33378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E33378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37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378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E33378">
        <w:rPr>
          <w:rFonts w:ascii="Times New Roman" w:hAnsi="Times New Roman" w:cs="Times New Roman"/>
          <w:sz w:val="24"/>
          <w:szCs w:val="24"/>
        </w:rPr>
        <w:t xml:space="preserve">  360</w:t>
      </w:r>
      <w:r w:rsidRPr="00E3337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378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E33378">
        <w:rPr>
          <w:rFonts w:ascii="Times New Roman" w:hAnsi="Times New Roman" w:cs="Times New Roman"/>
          <w:sz w:val="24"/>
          <w:szCs w:val="24"/>
        </w:rPr>
        <w:t xml:space="preserve">   360</w:t>
      </w:r>
      <w:r w:rsidRPr="00E3337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33378" w:rsidRPr="00E33378" w:rsidRDefault="00E33378" w:rsidP="00E33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378" w:rsidRPr="00E33378" w:rsidRDefault="00E33378" w:rsidP="00E33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E33378">
        <w:rPr>
          <w:rFonts w:ascii="Times New Roman" w:eastAsiaTheme="minorHAnsi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6"/>
        <w:gridCol w:w="3798"/>
        <w:gridCol w:w="5270"/>
      </w:tblGrid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E33378" w:rsidRP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33378" w:rsidRP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77009</w:t>
            </w:r>
          </w:p>
        </w:tc>
        <w:tc>
          <w:tcPr>
            <w:tcW w:w="3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3378" w:rsidRP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69085</w:t>
            </w:r>
          </w:p>
        </w:tc>
        <w:tc>
          <w:tcPr>
            <w:tcW w:w="3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3378" w:rsidRP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69006</w:t>
            </w:r>
          </w:p>
        </w:tc>
        <w:tc>
          <w:tcPr>
            <w:tcW w:w="3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3378" w:rsidRPr="00E3337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69004</w:t>
            </w:r>
          </w:p>
        </w:tc>
        <w:tc>
          <w:tcPr>
            <w:tcW w:w="3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E33378">
        <w:rPr>
          <w:rFonts w:ascii="Times New Roman" w:eastAsiaTheme="minorHAnsi" w:hAnsi="Times New Roman" w:cs="Times New Roman"/>
          <w:bCs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E33378">
        <w:rPr>
          <w:rFonts w:ascii="Times New Roman" w:eastAsiaTheme="minorHAnsi" w:hAnsi="Times New Roman" w:cs="Times New Roman"/>
          <w:bCs/>
          <w:sz w:val="24"/>
          <w:szCs w:val="24"/>
        </w:rPr>
        <w:t>4.1. В прямом направлении: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4820"/>
        <w:gridCol w:w="4395"/>
      </w:tblGrid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572"/>
          <w:tblHeader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Проезд Стратонавтов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Тушинская площадь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Волоколамское шоссе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г.Зубцов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ул.Володарского</w:t>
            </w:r>
            <w:proofErr w:type="spell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г.Зубцов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г.Зубцов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Зубцовский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Ржевский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Трасса 28К-1361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Ржевский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Зубцовское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Площадь Мира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ул.Привокзальная</w:t>
            </w:r>
            <w:proofErr w:type="spell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Площадь Мира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ул.Болыпая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Спасская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Осташковское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23 •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28К-1179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Ржевский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28К-1179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Селижаровский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Маркса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пгт.Селижарово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пгт.Селижарово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28К-1179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Селижаровский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28К-1785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Осташковский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Торжокское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Осташковский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ул.Загородная</w:t>
            </w:r>
            <w:proofErr w:type="spell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г.Осташков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Гвардейский проспект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г.Осташков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ул.Привокзальная</w:t>
            </w:r>
            <w:proofErr w:type="spell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г.Осташков</w:t>
            </w:r>
            <w:proofErr w:type="spellEnd"/>
          </w:p>
        </w:tc>
      </w:tr>
    </w:tbl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33378" w:rsidRP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E33378">
        <w:rPr>
          <w:rFonts w:ascii="Times New Roman" w:eastAsiaTheme="minorHAnsi" w:hAnsi="Times New Roman" w:cs="Times New Roman"/>
          <w:bCs/>
          <w:sz w:val="24"/>
          <w:szCs w:val="24"/>
        </w:rPr>
        <w:t>4.2. В обратном направлении: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6"/>
        <w:gridCol w:w="4643"/>
        <w:gridCol w:w="4677"/>
      </w:tblGrid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572"/>
          <w:tblHeader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ул.Привокзальная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г.Осташков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Гвардейский проспект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г.Осташков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ул.Загородная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г.Осташков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Торжокское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Осташковский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28К-1785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Осташковский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pacing w:val="30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pacing w:val="30"/>
                <w:sz w:val="24"/>
                <w:szCs w:val="24"/>
              </w:rPr>
              <w:t>.6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28К-1179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Селижаровский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пгт.Селижарово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Маркса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пгт.Селижарово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28К-1179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Селижаровский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28К-1179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Ржевский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Осташковское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ул.Большая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Спасская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Площадь Мира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ул.Мира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ул.Привокзальная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Площадь Мира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Зубцовское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г.Ржев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Трасса 28К-1361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Ржевский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Ржевский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25 •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Зубцовский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г.Зубцов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ул.Володарского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г.Зубцов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г.Зубцов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Новорижское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Волоколамское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Тушинская площадь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Проезд Стратонавтов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</w:tbl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E33378">
        <w:rPr>
          <w:rFonts w:ascii="Times New Roman" w:eastAsiaTheme="minorHAnsi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2"/>
        <w:gridCol w:w="2009"/>
        <w:gridCol w:w="1721"/>
        <w:gridCol w:w="1667"/>
        <w:gridCol w:w="1400"/>
        <w:gridCol w:w="2074"/>
      </w:tblGrid>
      <w:tr w:rsidR="00E33378" w:rsidRPr="00E33378" w:rsidTr="001D0EC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7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E33378" w:rsidRPr="00E33378" w:rsidTr="001D0EC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E33378" w:rsidRPr="00E33378" w:rsidTr="001D0EC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E33378" w:rsidRPr="00E33378" w:rsidTr="001D0EC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1D0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5 класс</w:t>
            </w:r>
          </w:p>
        </w:tc>
      </w:tr>
    </w:tbl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E33378" w:rsidRPr="00E33378" w:rsidRDefault="00E33378" w:rsidP="00E33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378">
        <w:rPr>
          <w:rFonts w:ascii="Times New Roman" w:eastAsiaTheme="minorHAnsi" w:hAnsi="Times New Roman" w:cs="Times New Roman"/>
          <w:bCs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24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1"/>
        <w:gridCol w:w="1418"/>
        <w:gridCol w:w="1559"/>
        <w:gridCol w:w="1703"/>
        <w:gridCol w:w="1490"/>
        <w:gridCol w:w="1476"/>
        <w:gridCol w:w="1634"/>
      </w:tblGrid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1382"/>
        </w:trPr>
        <w:tc>
          <w:tcPr>
            <w:tcW w:w="9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</w:t>
            </w: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прямом направлении </w:t>
            </w:r>
            <w:proofErr w:type="spellStart"/>
            <w:proofErr w:type="gram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77009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10-45,14-30, 18-30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10-45,14-30, 18-30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69085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13-45,17-30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08-50,14-50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13-45,17-30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08-50,14-50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69006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14-15,18-00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08-20, 14-20, 19-50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14-15,18-00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08-20,14-20, 19-50</w:t>
            </w:r>
          </w:p>
        </w:tc>
      </w:tr>
      <w:tr w:rsidR="00E33378" w:rsidRPr="00E33378" w:rsidTr="00E33378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69004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06-00, 12-00, 17-30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378" w:rsidRPr="00E33378" w:rsidRDefault="00E33378" w:rsidP="00E33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33378">
              <w:rPr>
                <w:rFonts w:ascii="Times New Roman" w:eastAsiaTheme="minorHAnsi" w:hAnsi="Times New Roman" w:cs="Times New Roman"/>
                <w:sz w:val="24"/>
                <w:szCs w:val="24"/>
              </w:rPr>
              <w:t>06-00, 12-00, 17-30</w:t>
            </w:r>
          </w:p>
        </w:tc>
      </w:tr>
    </w:tbl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33378" w:rsidRDefault="00E33378" w:rsidP="00E333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E33378" w:rsidSect="00E3337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78"/>
    <w:rsid w:val="00E3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82C70-3937-4CB1-A25B-E8C60AE7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3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2017-09-19T15:06:00Z</dcterms:created>
  <dcterms:modified xsi:type="dcterms:W3CDTF">2017-09-19T15:11:00Z</dcterms:modified>
</cp:coreProperties>
</file>